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1C8" w:rsidRDefault="000A41C8">
      <w:pPr>
        <w:rPr>
          <w:b/>
          <w:sz w:val="48"/>
          <w:szCs w:val="48"/>
          <w:u w:val="single"/>
        </w:rPr>
      </w:pPr>
      <w:r>
        <w:rPr>
          <w:b/>
          <w:sz w:val="48"/>
          <w:szCs w:val="48"/>
          <w:u w:val="single"/>
        </w:rPr>
        <w:t>Bruschettas :</w:t>
      </w:r>
    </w:p>
    <w:p w:rsidR="000A41C8" w:rsidRDefault="000A41C8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Ingrédients :</w:t>
      </w:r>
    </w:p>
    <w:p w:rsidR="000A41C8" w:rsidRDefault="000A41C8" w:rsidP="000A41C8">
      <w:pPr>
        <w:pStyle w:val="Paragraphedelist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Tomates</w:t>
      </w:r>
    </w:p>
    <w:p w:rsidR="000A41C8" w:rsidRDefault="000A41C8" w:rsidP="000A41C8">
      <w:pPr>
        <w:pStyle w:val="Paragraphedelist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Mayonnaise</w:t>
      </w:r>
    </w:p>
    <w:p w:rsidR="000A41C8" w:rsidRDefault="000A41C8" w:rsidP="000A41C8">
      <w:pPr>
        <w:pStyle w:val="Paragraphedeliste"/>
        <w:numPr>
          <w:ilvl w:val="0"/>
          <w:numId w:val="2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Aïl</w:t>
      </w:r>
      <w:proofErr w:type="spellEnd"/>
    </w:p>
    <w:p w:rsidR="000A41C8" w:rsidRDefault="000A41C8" w:rsidP="000A41C8">
      <w:pPr>
        <w:pStyle w:val="Paragraphedelist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Sel, poivre</w:t>
      </w:r>
    </w:p>
    <w:p w:rsidR="000A41C8" w:rsidRDefault="000A41C8" w:rsidP="000A41C8">
      <w:pPr>
        <w:pStyle w:val="Paragraphedelist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Jambon fumé</w:t>
      </w:r>
    </w:p>
    <w:p w:rsidR="000A41C8" w:rsidRDefault="000A41C8" w:rsidP="000A41C8">
      <w:pPr>
        <w:pStyle w:val="Paragraphedelist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Pain</w:t>
      </w:r>
    </w:p>
    <w:p w:rsidR="000A41C8" w:rsidRDefault="000A41C8" w:rsidP="000A41C8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Préparation :</w:t>
      </w:r>
    </w:p>
    <w:p w:rsidR="000A41C8" w:rsidRDefault="000A41C8" w:rsidP="000A41C8">
      <w:pPr>
        <w:rPr>
          <w:sz w:val="24"/>
          <w:szCs w:val="24"/>
        </w:rPr>
      </w:pPr>
      <w:r>
        <w:rPr>
          <w:sz w:val="24"/>
          <w:szCs w:val="24"/>
        </w:rPr>
        <w:t>Faire griller le pain ou utiliser du pain sec.</w:t>
      </w:r>
    </w:p>
    <w:p w:rsidR="000A41C8" w:rsidRDefault="000A41C8" w:rsidP="000A41C8">
      <w:pPr>
        <w:rPr>
          <w:sz w:val="24"/>
          <w:szCs w:val="24"/>
        </w:rPr>
      </w:pPr>
      <w:r>
        <w:rPr>
          <w:sz w:val="24"/>
          <w:szCs w:val="24"/>
        </w:rPr>
        <w:t xml:space="preserve">Émietter le jambon et le faire </w:t>
      </w:r>
      <w:proofErr w:type="spellStart"/>
      <w:r>
        <w:rPr>
          <w:sz w:val="24"/>
          <w:szCs w:val="24"/>
        </w:rPr>
        <w:t>sècher</w:t>
      </w:r>
      <w:proofErr w:type="spellEnd"/>
      <w:r>
        <w:rPr>
          <w:sz w:val="24"/>
          <w:szCs w:val="24"/>
        </w:rPr>
        <w:t xml:space="preserve"> en le passant au four sur du papier sulfurisé quelques minutes à 150°</w:t>
      </w:r>
    </w:p>
    <w:p w:rsidR="000A41C8" w:rsidRDefault="000A41C8" w:rsidP="000A41C8">
      <w:pPr>
        <w:rPr>
          <w:sz w:val="24"/>
          <w:szCs w:val="24"/>
        </w:rPr>
      </w:pPr>
      <w:r>
        <w:rPr>
          <w:sz w:val="24"/>
          <w:szCs w:val="24"/>
        </w:rPr>
        <w:t>Couper les tomates en dés.</w:t>
      </w:r>
    </w:p>
    <w:p w:rsidR="000A41C8" w:rsidRDefault="000A41C8" w:rsidP="000A41C8">
      <w:pPr>
        <w:rPr>
          <w:sz w:val="24"/>
          <w:szCs w:val="24"/>
        </w:rPr>
      </w:pPr>
      <w:r>
        <w:rPr>
          <w:sz w:val="24"/>
          <w:szCs w:val="24"/>
        </w:rPr>
        <w:t>Presser l’</w:t>
      </w:r>
      <w:proofErr w:type="spellStart"/>
      <w:r>
        <w:rPr>
          <w:sz w:val="24"/>
          <w:szCs w:val="24"/>
        </w:rPr>
        <w:t>aïl</w:t>
      </w:r>
      <w:proofErr w:type="spellEnd"/>
      <w:r>
        <w:rPr>
          <w:sz w:val="24"/>
          <w:szCs w:val="24"/>
        </w:rPr>
        <w:t xml:space="preserve"> et l’ajouter à la mayonnaise afin d’obtenir une aïoli.</w:t>
      </w:r>
    </w:p>
    <w:p w:rsidR="000A41C8" w:rsidRDefault="000A41C8" w:rsidP="000A41C8">
      <w:pPr>
        <w:rPr>
          <w:sz w:val="24"/>
          <w:szCs w:val="24"/>
        </w:rPr>
      </w:pPr>
      <w:r>
        <w:rPr>
          <w:sz w:val="24"/>
          <w:szCs w:val="24"/>
        </w:rPr>
        <w:t>Beurrer le pain d’aïoli, disposer les morceaux de tomate</w:t>
      </w:r>
      <w:r w:rsidR="007331AB">
        <w:rPr>
          <w:sz w:val="24"/>
          <w:szCs w:val="24"/>
        </w:rPr>
        <w:t xml:space="preserve">s et ajouter le jambon par-dessus, ajouter un filet d’huile d’olive du sel et du poivre. </w:t>
      </w:r>
      <w:bookmarkStart w:id="0" w:name="_GoBack"/>
      <w:bookmarkEnd w:id="0"/>
    </w:p>
    <w:p w:rsidR="000A41C8" w:rsidRPr="000A41C8" w:rsidRDefault="000A41C8" w:rsidP="000A41C8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0A41C8" w:rsidRPr="000A41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D5BDD"/>
    <w:multiLevelType w:val="hybridMultilevel"/>
    <w:tmpl w:val="C8A6142C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421E42"/>
    <w:multiLevelType w:val="hybridMultilevel"/>
    <w:tmpl w:val="2892E5C0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1C8"/>
    <w:rsid w:val="000A41C8"/>
    <w:rsid w:val="004B5B2D"/>
    <w:rsid w:val="00733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A41C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A41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75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T.D. Williamson, Inc.</Company>
  <LinksUpToDate>false</LinksUpToDate>
  <CharactersWithSpaces>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Rix</dc:creator>
  <cp:lastModifiedBy>Rix</cp:lastModifiedBy>
  <cp:revision>1</cp:revision>
  <dcterms:created xsi:type="dcterms:W3CDTF">2016-11-08T13:29:00Z</dcterms:created>
  <dcterms:modified xsi:type="dcterms:W3CDTF">2016-11-08T13:41:00Z</dcterms:modified>
</cp:coreProperties>
</file>